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009"/>
        <w:gridCol w:w="2506"/>
      </w:tblGrid>
      <w:tr w:rsidR="001C0D50" w:rsidRPr="00EF49C4" w14:paraId="637F865F" w14:textId="7BB48EBB" w:rsidTr="006247A6">
        <w:tc>
          <w:tcPr>
            <w:tcW w:w="2268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6247A6">
        <w:tc>
          <w:tcPr>
            <w:tcW w:w="2268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6247A6">
        <w:tc>
          <w:tcPr>
            <w:tcW w:w="2268" w:type="dxa"/>
          </w:tcPr>
          <w:p w14:paraId="433A1EF2" w14:textId="5CB15F49" w:rsidR="001C0D50" w:rsidRPr="00EF49C4" w:rsidRDefault="00B1232A" w:rsidP="00B1232A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  <w:r w:rsidR="001C0D50" w:rsidRPr="00EF49C4">
              <w:rPr>
                <w:color w:val="000000" w:themeColor="text1"/>
              </w:rPr>
              <w:t xml:space="preserve"> 202</w:t>
            </w:r>
            <w:r w:rsidR="0001015D">
              <w:rPr>
                <w:color w:val="000000" w:themeColor="text1"/>
              </w:rPr>
              <w:t>1</w:t>
            </w:r>
            <w:r w:rsidR="001C0D50" w:rsidRPr="00EF49C4">
              <w:rPr>
                <w:color w:val="000000" w:themeColor="text1"/>
              </w:rPr>
              <w:t xml:space="preserve"> года</w:t>
            </w:r>
          </w:p>
        </w:tc>
        <w:tc>
          <w:tcPr>
            <w:tcW w:w="4009" w:type="dxa"/>
          </w:tcPr>
          <w:p w14:paraId="27C212E4" w14:textId="08524878" w:rsidR="001C0D50" w:rsidRPr="00EF49C4" w:rsidRDefault="00D759D3" w:rsidP="00B1232A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</w:t>
            </w:r>
            <w:r w:rsidR="00B1232A">
              <w:rPr>
                <w:color w:val="000000" w:themeColor="text1"/>
              </w:rPr>
              <w:t>350</w:t>
            </w:r>
            <w:r>
              <w:rPr>
                <w:color w:val="000000" w:themeColor="text1"/>
              </w:rPr>
              <w:t xml:space="preserve"> </w:t>
            </w:r>
            <w:r w:rsidR="00B1232A">
              <w:rPr>
                <w:color w:val="000000" w:themeColor="text1"/>
              </w:rPr>
              <w:t>02</w:t>
            </w:r>
            <w:r w:rsidR="00671034">
              <w:rPr>
                <w:color w:val="000000" w:themeColor="text1"/>
              </w:rPr>
              <w:t>0</w:t>
            </w:r>
            <w:r w:rsidR="00C02BD5">
              <w:rPr>
                <w:color w:val="000000" w:themeColor="text1"/>
              </w:rPr>
              <w:t>,00</w:t>
            </w:r>
          </w:p>
        </w:tc>
        <w:tc>
          <w:tcPr>
            <w:tcW w:w="2506" w:type="dxa"/>
          </w:tcPr>
          <w:p w14:paraId="689E117D" w14:textId="0EA0D375" w:rsidR="001C0D50" w:rsidRPr="00EF49C4" w:rsidRDefault="00B1232A" w:rsidP="000B58DC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3590</w:t>
            </w:r>
          </w:p>
        </w:tc>
      </w:tr>
    </w:tbl>
    <w:p w14:paraId="15280B5E" w14:textId="654A4C4D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  <w:bookmarkStart w:id="0" w:name="_GoBack"/>
      <w:bookmarkEnd w:id="0"/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6C"/>
    <w:rsid w:val="0001015D"/>
    <w:rsid w:val="00020F9E"/>
    <w:rsid w:val="000B58DC"/>
    <w:rsid w:val="00144EBE"/>
    <w:rsid w:val="0016700F"/>
    <w:rsid w:val="001C0D50"/>
    <w:rsid w:val="0022455A"/>
    <w:rsid w:val="00291824"/>
    <w:rsid w:val="002E616C"/>
    <w:rsid w:val="00326665"/>
    <w:rsid w:val="0033664C"/>
    <w:rsid w:val="004C5B06"/>
    <w:rsid w:val="00536E9D"/>
    <w:rsid w:val="0060388A"/>
    <w:rsid w:val="006247A6"/>
    <w:rsid w:val="00671034"/>
    <w:rsid w:val="00B1232A"/>
    <w:rsid w:val="00B670A3"/>
    <w:rsid w:val="00BE289E"/>
    <w:rsid w:val="00C02BD5"/>
    <w:rsid w:val="00CB134E"/>
    <w:rsid w:val="00CF5CA5"/>
    <w:rsid w:val="00D759D3"/>
    <w:rsid w:val="00D9081C"/>
    <w:rsid w:val="00E85382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Учетная запись Майкрософт</cp:lastModifiedBy>
  <cp:revision>20</cp:revision>
  <cp:lastPrinted>2020-02-26T04:51:00Z</cp:lastPrinted>
  <dcterms:created xsi:type="dcterms:W3CDTF">2020-03-10T03:28:00Z</dcterms:created>
  <dcterms:modified xsi:type="dcterms:W3CDTF">2021-04-14T01:00:00Z</dcterms:modified>
</cp:coreProperties>
</file>